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08428">
      <w:pPr>
        <w:spacing w:before="113" w:line="239" w:lineRule="auto"/>
        <w:ind w:left="219"/>
        <w:rPr>
          <w:rFonts w:ascii="方正黑体_GBK" w:hAnsi="方正黑体_GBK" w:eastAsia="方正黑体_GBK" w:cs="方正黑体_GBK"/>
          <w:spacing w:val="-5"/>
          <w:sz w:val="31"/>
          <w:szCs w:val="31"/>
        </w:rPr>
      </w:pPr>
    </w:p>
    <w:p w14:paraId="498A07D6">
      <w:pPr>
        <w:spacing w:before="113" w:line="239" w:lineRule="auto"/>
        <w:ind w:left="219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5"/>
          <w:sz w:val="31"/>
          <w:szCs w:val="31"/>
        </w:rPr>
        <w:t>附件：</w:t>
      </w:r>
    </w:p>
    <w:p w14:paraId="1032777D">
      <w:pPr>
        <w:spacing w:before="133" w:line="216" w:lineRule="auto"/>
        <w:ind w:left="5424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b/>
          <w:bCs/>
          <w:spacing w:val="-3"/>
          <w:sz w:val="36"/>
          <w:szCs w:val="36"/>
        </w:rPr>
        <w:t>信息公开保密审查表</w:t>
      </w:r>
    </w:p>
    <w:p w14:paraId="21B91DED">
      <w:pPr>
        <w:spacing w:before="161" w:line="216" w:lineRule="auto"/>
        <w:ind w:left="20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单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位：</w:t>
      </w:r>
      <w:r>
        <w:rPr>
          <w:rFonts w:ascii="仿宋" w:hAnsi="仿宋" w:eastAsia="仿宋" w:cs="仿宋"/>
          <w:spacing w:val="-6"/>
          <w:sz w:val="28"/>
          <w:szCs w:val="28"/>
        </w:rPr>
        <w:t xml:space="preserve">                                                                  </w:t>
      </w:r>
      <w:r>
        <w:rPr>
          <w:rFonts w:ascii="仿宋" w:hAnsi="仿宋" w:eastAsia="仿宋" w:cs="仿宋"/>
          <w:spacing w:val="-7"/>
          <w:sz w:val="28"/>
          <w:szCs w:val="28"/>
        </w:rPr>
        <w:t xml:space="preserve">               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年</w:t>
      </w:r>
      <w:r>
        <w:rPr>
          <w:rFonts w:ascii="仿宋" w:hAnsi="仿宋" w:eastAsia="仿宋" w:cs="仿宋"/>
          <w:spacing w:val="9"/>
          <w:sz w:val="28"/>
          <w:szCs w:val="28"/>
        </w:rPr>
        <w:t xml:space="preserve">   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月</w:t>
      </w:r>
      <w:r>
        <w:rPr>
          <w:rFonts w:ascii="仿宋" w:hAnsi="仿宋" w:eastAsia="仿宋" w:cs="仿宋"/>
          <w:spacing w:val="-7"/>
          <w:sz w:val="28"/>
          <w:szCs w:val="28"/>
        </w:rPr>
        <w:t xml:space="preserve">    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日</w:t>
      </w:r>
    </w:p>
    <w:p w14:paraId="7D63021A">
      <w:pPr>
        <w:spacing w:line="123" w:lineRule="exact"/>
      </w:pPr>
    </w:p>
    <w:tbl>
      <w:tblPr>
        <w:tblStyle w:val="5"/>
        <w:tblW w:w="141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380"/>
        <w:gridCol w:w="1754"/>
        <w:gridCol w:w="1394"/>
        <w:gridCol w:w="3059"/>
        <w:gridCol w:w="3029"/>
        <w:gridCol w:w="1409"/>
        <w:gridCol w:w="1384"/>
      </w:tblGrid>
      <w:tr w14:paraId="6139BF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</w:trPr>
        <w:tc>
          <w:tcPr>
            <w:tcW w:w="710" w:type="dxa"/>
            <w:vAlign w:val="center"/>
          </w:tcPr>
          <w:p w14:paraId="1C3FC0BA">
            <w:pPr>
              <w:pStyle w:val="6"/>
              <w:spacing w:beforeAutospacing="0" w:line="225" w:lineRule="auto"/>
              <w:ind w:left="0" w:leftChars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序号</w:t>
            </w:r>
          </w:p>
        </w:tc>
        <w:tc>
          <w:tcPr>
            <w:tcW w:w="1380" w:type="dxa"/>
            <w:vAlign w:val="center"/>
          </w:tcPr>
          <w:p w14:paraId="49A11C34">
            <w:pPr>
              <w:pStyle w:val="6"/>
              <w:spacing w:beforeAutospacing="0" w:line="224" w:lineRule="auto"/>
              <w:ind w:left="0" w:leftChars="0" w:firstLine="0" w:firstLineChars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部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　　</w:t>
            </w:r>
            <w:r>
              <w:rPr>
                <w:sz w:val="22"/>
                <w:szCs w:val="22"/>
              </w:rPr>
              <w:t>门</w:t>
            </w:r>
          </w:p>
        </w:tc>
        <w:tc>
          <w:tcPr>
            <w:tcW w:w="1754" w:type="dxa"/>
            <w:vAlign w:val="center"/>
          </w:tcPr>
          <w:p w14:paraId="6C4D373F">
            <w:pPr>
              <w:pStyle w:val="6"/>
              <w:spacing w:beforeAutospacing="0" w:line="224" w:lineRule="auto"/>
              <w:ind w:left="0" w:leftChars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信息名称</w:t>
            </w:r>
          </w:p>
        </w:tc>
        <w:tc>
          <w:tcPr>
            <w:tcW w:w="1394" w:type="dxa"/>
            <w:vAlign w:val="center"/>
          </w:tcPr>
          <w:p w14:paraId="7CB3D40E">
            <w:pPr>
              <w:pStyle w:val="6"/>
              <w:spacing w:beforeAutospacing="0" w:line="274" w:lineRule="auto"/>
              <w:ind w:left="221" w:leftChars="0" w:right="0" w:rightChars="0" w:hanging="221" w:firstLineChars="0"/>
              <w:jc w:val="center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内容是否</w:t>
            </w:r>
            <w:r>
              <w:rPr>
                <w:spacing w:val="-2"/>
                <w:sz w:val="22"/>
                <w:szCs w:val="22"/>
              </w:rPr>
              <w:t>涉密</w:t>
            </w:r>
          </w:p>
        </w:tc>
        <w:tc>
          <w:tcPr>
            <w:tcW w:w="3059" w:type="dxa"/>
            <w:vAlign w:val="center"/>
          </w:tcPr>
          <w:p w14:paraId="5EAC0826">
            <w:pPr>
              <w:pStyle w:val="6"/>
              <w:spacing w:beforeAutospacing="0" w:afterAutospacing="0" w:line="224" w:lineRule="auto"/>
              <w:ind w:left="0" w:leftChars="0" w:firstLine="0" w:firstLineChars="0"/>
              <w:jc w:val="center"/>
              <w:rPr>
                <w:spacing w:val="5"/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内容是否含有涉敏信息</w:t>
            </w:r>
          </w:p>
          <w:p w14:paraId="2A03DDD4">
            <w:pPr>
              <w:pStyle w:val="6"/>
              <w:spacing w:beforeAutospacing="0" w:line="224" w:lineRule="auto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（身份证号</w:t>
            </w:r>
            <w:r>
              <w:rPr>
                <w:spacing w:val="-50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、手机号、银行</w:t>
            </w:r>
            <w:r>
              <w:rPr>
                <w:spacing w:val="5"/>
                <w:sz w:val="22"/>
                <w:szCs w:val="22"/>
              </w:rPr>
              <w:t>卡号、社保账号、家庭住址</w:t>
            </w:r>
            <w:r>
              <w:rPr>
                <w:spacing w:val="7"/>
                <w:sz w:val="22"/>
                <w:szCs w:val="22"/>
              </w:rPr>
              <w:t>和健康状况等）</w:t>
            </w:r>
          </w:p>
        </w:tc>
        <w:tc>
          <w:tcPr>
            <w:tcW w:w="3029" w:type="dxa"/>
            <w:vAlign w:val="center"/>
          </w:tcPr>
          <w:p w14:paraId="2783C6C3">
            <w:pPr>
              <w:pStyle w:val="6"/>
              <w:spacing w:before="74" w:line="225" w:lineRule="auto"/>
              <w:ind w:left="0" w:leftChars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公开形式</w:t>
            </w:r>
          </w:p>
        </w:tc>
        <w:tc>
          <w:tcPr>
            <w:tcW w:w="1409" w:type="dxa"/>
            <w:vAlign w:val="center"/>
          </w:tcPr>
          <w:p w14:paraId="68A322E7">
            <w:pPr>
              <w:pStyle w:val="6"/>
              <w:tabs>
                <w:tab w:val="left" w:pos="1050"/>
                <w:tab w:val="left" w:pos="1480"/>
              </w:tabs>
              <w:spacing w:beforeAutospacing="0" w:line="240" w:lineRule="auto"/>
              <w:ind w:right="0" w:rightChars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工作机构</w:t>
            </w:r>
            <w:r>
              <w:rPr>
                <w:rFonts w:hint="eastAsia"/>
                <w:sz w:val="22"/>
                <w:szCs w:val="22"/>
              </w:rPr>
              <w:br w:type="textWrapping"/>
            </w:r>
            <w:r>
              <w:rPr>
                <w:rFonts w:hint="eastAsia"/>
                <w:sz w:val="22"/>
                <w:szCs w:val="22"/>
              </w:rPr>
              <w:t>或者人员</w:t>
            </w:r>
            <w:r>
              <w:rPr>
                <w:rFonts w:hint="eastAsia"/>
                <w:sz w:val="22"/>
                <w:szCs w:val="22"/>
              </w:rPr>
              <w:br w:type="textWrapping"/>
            </w:r>
            <w:r>
              <w:rPr>
                <w:rFonts w:hint="eastAsia"/>
                <w:sz w:val="22"/>
                <w:szCs w:val="22"/>
              </w:rPr>
              <w:t>审查意见</w:t>
            </w:r>
          </w:p>
        </w:tc>
        <w:tc>
          <w:tcPr>
            <w:tcW w:w="1384" w:type="dxa"/>
            <w:vAlign w:val="center"/>
          </w:tcPr>
          <w:p w14:paraId="71338F3E">
            <w:pPr>
              <w:pStyle w:val="6"/>
              <w:spacing w:beforeAutospacing="0" w:line="275" w:lineRule="auto"/>
              <w:ind w:left="4" w:leftChars="0" w:right="0" w:rightChars="0" w:hanging="4" w:firstLineChars="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主管领</w:t>
            </w:r>
            <w:r>
              <w:rPr>
                <w:rFonts w:hint="eastAsia"/>
                <w:spacing w:val="5"/>
                <w:sz w:val="22"/>
                <w:szCs w:val="22"/>
                <w:lang w:val="en-US" w:eastAsia="zh-CN"/>
              </w:rPr>
              <w:t>导</w:t>
            </w:r>
            <w:r>
              <w:rPr>
                <w:spacing w:val="-14"/>
                <w:sz w:val="22"/>
                <w:szCs w:val="22"/>
              </w:rPr>
              <w:t>意见</w:t>
            </w:r>
          </w:p>
        </w:tc>
      </w:tr>
      <w:tr w14:paraId="61097C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10" w:type="dxa"/>
            <w:vAlign w:val="top"/>
          </w:tcPr>
          <w:p w14:paraId="50AF640C"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vAlign w:val="top"/>
          </w:tcPr>
          <w:p w14:paraId="15C32476">
            <w:pPr>
              <w:rPr>
                <w:rFonts w:ascii="Arial"/>
                <w:sz w:val="21"/>
              </w:rPr>
            </w:pPr>
          </w:p>
        </w:tc>
        <w:tc>
          <w:tcPr>
            <w:tcW w:w="1754" w:type="dxa"/>
            <w:vAlign w:val="top"/>
          </w:tcPr>
          <w:p w14:paraId="52E82943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6EFE95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2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59" w:type="dxa"/>
            <w:vAlign w:val="top"/>
          </w:tcPr>
          <w:p w14:paraId="58DEC660">
            <w:pPr>
              <w:pStyle w:val="6"/>
              <w:spacing w:before="222" w:line="227" w:lineRule="auto"/>
              <w:jc w:val="center"/>
              <w:rPr>
                <w:rFonts w:hint="eastAsia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29" w:type="dxa"/>
            <w:vAlign w:val="top"/>
          </w:tcPr>
          <w:p w14:paraId="7A1A85E4">
            <w:pPr>
              <w:pStyle w:val="6"/>
              <w:spacing w:before="65" w:line="237" w:lineRule="auto"/>
              <w:ind w:left="293" w:right="287" w:firstLine="15"/>
              <w:jc w:val="center"/>
              <w:rPr>
                <w:rFonts w:hint="eastAsia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外网公开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2"/>
                <w:sz w:val="22"/>
                <w:szCs w:val="22"/>
              </w:rPr>
              <w:t>内网公开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"/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依申请提供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5"/>
                <w:sz w:val="22"/>
                <w:szCs w:val="22"/>
              </w:rPr>
              <w:t>其他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409" w:type="dxa"/>
            <w:vAlign w:val="center"/>
          </w:tcPr>
          <w:p w14:paraId="01D298C9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384" w:type="dxa"/>
            <w:vAlign w:val="center"/>
          </w:tcPr>
          <w:p w14:paraId="4663F084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</w:tr>
      <w:tr w14:paraId="1A9B62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710" w:type="dxa"/>
            <w:vAlign w:val="top"/>
          </w:tcPr>
          <w:p w14:paraId="2A29F812"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vAlign w:val="top"/>
          </w:tcPr>
          <w:p w14:paraId="7DAF33C4">
            <w:pPr>
              <w:rPr>
                <w:rFonts w:ascii="Arial"/>
                <w:sz w:val="21"/>
              </w:rPr>
            </w:pPr>
          </w:p>
        </w:tc>
        <w:tc>
          <w:tcPr>
            <w:tcW w:w="1754" w:type="dxa"/>
            <w:vAlign w:val="top"/>
          </w:tcPr>
          <w:p w14:paraId="04F7DF62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0573BC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2" w:line="240" w:lineRule="auto"/>
              <w:jc w:val="center"/>
              <w:textAlignment w:val="baseline"/>
              <w:rPr>
                <w:rFonts w:hint="eastAsia" w:ascii="Arial"/>
                <w:sz w:val="21"/>
                <w:lang w:eastAsia="zh-CN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59" w:type="dxa"/>
            <w:vAlign w:val="top"/>
          </w:tcPr>
          <w:p w14:paraId="6856FE40">
            <w:pPr>
              <w:pStyle w:val="6"/>
              <w:spacing w:before="222" w:line="227" w:lineRule="auto"/>
              <w:jc w:val="center"/>
              <w:rPr>
                <w:rFonts w:ascii="Arial"/>
                <w:sz w:val="21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29" w:type="dxa"/>
            <w:vAlign w:val="top"/>
          </w:tcPr>
          <w:p w14:paraId="24F9EF8B">
            <w:pPr>
              <w:pStyle w:val="6"/>
              <w:spacing w:before="65" w:line="237" w:lineRule="auto"/>
              <w:ind w:left="293" w:leftChars="0" w:right="287" w:rightChars="0" w:firstLine="15" w:firstLineChars="0"/>
              <w:jc w:val="center"/>
              <w:rPr>
                <w:rFonts w:ascii="Arial"/>
                <w:sz w:val="21"/>
              </w:rPr>
            </w:pPr>
            <w:r>
              <w:rPr>
                <w:spacing w:val="2"/>
                <w:sz w:val="22"/>
                <w:szCs w:val="22"/>
              </w:rPr>
              <w:t>外网公开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2"/>
                <w:sz w:val="22"/>
                <w:szCs w:val="22"/>
              </w:rPr>
              <w:t>内网公开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"/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依申请提供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5"/>
                <w:sz w:val="22"/>
                <w:szCs w:val="22"/>
              </w:rPr>
              <w:t>其他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409" w:type="dxa"/>
            <w:vAlign w:val="center"/>
          </w:tcPr>
          <w:p w14:paraId="237AC51B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384" w:type="dxa"/>
            <w:vAlign w:val="center"/>
          </w:tcPr>
          <w:p w14:paraId="5CFA861F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ascii="Arial"/>
                <w:sz w:val="21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</w:tr>
      <w:tr w14:paraId="01414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710" w:type="dxa"/>
            <w:vAlign w:val="top"/>
          </w:tcPr>
          <w:p w14:paraId="2F85A137"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vAlign w:val="top"/>
          </w:tcPr>
          <w:p w14:paraId="0CCC7271">
            <w:pPr>
              <w:rPr>
                <w:rFonts w:ascii="Arial"/>
                <w:sz w:val="21"/>
              </w:rPr>
            </w:pPr>
          </w:p>
        </w:tc>
        <w:tc>
          <w:tcPr>
            <w:tcW w:w="1754" w:type="dxa"/>
            <w:vAlign w:val="top"/>
          </w:tcPr>
          <w:p w14:paraId="68CCDFF0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13DC15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2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59" w:type="dxa"/>
            <w:vAlign w:val="top"/>
          </w:tcPr>
          <w:p w14:paraId="15AC659A">
            <w:pPr>
              <w:pStyle w:val="6"/>
              <w:spacing w:before="222" w:line="227" w:lineRule="auto"/>
              <w:jc w:val="center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29" w:type="dxa"/>
            <w:vAlign w:val="top"/>
          </w:tcPr>
          <w:p w14:paraId="37D8112B">
            <w:pPr>
              <w:pStyle w:val="6"/>
              <w:spacing w:before="65" w:line="237" w:lineRule="auto"/>
              <w:ind w:left="293" w:leftChars="0" w:right="287" w:rightChars="0" w:firstLine="15" w:firstLineChars="0"/>
              <w:jc w:val="center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外网公开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2"/>
                <w:sz w:val="22"/>
                <w:szCs w:val="22"/>
              </w:rPr>
              <w:t>内网公开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"/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依申请提供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5"/>
                <w:sz w:val="22"/>
                <w:szCs w:val="22"/>
              </w:rPr>
              <w:t>其他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409" w:type="dxa"/>
            <w:vAlign w:val="center"/>
          </w:tcPr>
          <w:p w14:paraId="21A8CE33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384" w:type="dxa"/>
            <w:vAlign w:val="center"/>
          </w:tcPr>
          <w:p w14:paraId="4981CE7E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</w:tr>
      <w:tr w14:paraId="3F846B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710" w:type="dxa"/>
            <w:vAlign w:val="top"/>
          </w:tcPr>
          <w:p w14:paraId="2ED59706"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vAlign w:val="top"/>
          </w:tcPr>
          <w:p w14:paraId="691460FC">
            <w:pPr>
              <w:rPr>
                <w:rFonts w:ascii="Arial"/>
                <w:sz w:val="21"/>
              </w:rPr>
            </w:pPr>
          </w:p>
        </w:tc>
        <w:tc>
          <w:tcPr>
            <w:tcW w:w="1754" w:type="dxa"/>
            <w:vAlign w:val="top"/>
          </w:tcPr>
          <w:p w14:paraId="2C9F1216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62F2E5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2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59" w:type="dxa"/>
            <w:vAlign w:val="top"/>
          </w:tcPr>
          <w:p w14:paraId="1504F75E">
            <w:pPr>
              <w:pStyle w:val="6"/>
              <w:spacing w:before="222" w:line="227" w:lineRule="auto"/>
              <w:jc w:val="center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是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pacing w:val="7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4"/>
                <w:sz w:val="22"/>
                <w:szCs w:val="22"/>
              </w:rPr>
              <w:t>否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3029" w:type="dxa"/>
            <w:vAlign w:val="top"/>
          </w:tcPr>
          <w:p w14:paraId="4520E7B8">
            <w:pPr>
              <w:pStyle w:val="6"/>
              <w:spacing w:before="65" w:line="237" w:lineRule="auto"/>
              <w:ind w:left="293" w:leftChars="0" w:right="287" w:rightChars="0" w:firstLine="15" w:firstLineChars="0"/>
              <w:jc w:val="center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外网公开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</w:t>
            </w:r>
            <w:r>
              <w:rPr>
                <w:spacing w:val="2"/>
                <w:sz w:val="22"/>
                <w:szCs w:val="22"/>
              </w:rPr>
              <w:t>内网公开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"/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依申请提供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　　</w:t>
            </w:r>
            <w:r>
              <w:rPr>
                <w:spacing w:val="5"/>
                <w:sz w:val="22"/>
                <w:szCs w:val="22"/>
              </w:rPr>
              <w:t>其他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409" w:type="dxa"/>
            <w:vAlign w:val="center"/>
          </w:tcPr>
          <w:p w14:paraId="53118423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  <w:tc>
          <w:tcPr>
            <w:tcW w:w="1384" w:type="dxa"/>
            <w:vAlign w:val="center"/>
          </w:tcPr>
          <w:p w14:paraId="290EABEA">
            <w:pPr>
              <w:pStyle w:val="6"/>
              <w:spacing w:before="39" w:line="308" w:lineRule="auto"/>
              <w:ind w:left="270" w:leftChars="0" w:right="151" w:rightChars="0" w:firstLine="34" w:firstLineChars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  <w:sz w:val="22"/>
                <w:szCs w:val="22"/>
              </w:rPr>
              <w:t>同  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  <w:r>
              <w:rPr>
                <w:spacing w:val="-11"/>
                <w:sz w:val="22"/>
                <w:szCs w:val="22"/>
              </w:rPr>
              <w:t xml:space="preserve"> 不同意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□</w:t>
            </w:r>
          </w:p>
        </w:tc>
      </w:tr>
      <w:tr w14:paraId="4CA47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326" w:type="dxa"/>
            <w:gridSpan w:val="6"/>
            <w:vAlign w:val="top"/>
          </w:tcPr>
          <w:p w14:paraId="3CD2E811">
            <w:pPr>
              <w:pStyle w:val="6"/>
              <w:spacing w:before="226" w:line="227" w:lineRule="auto"/>
              <w:ind w:left="119"/>
            </w:pPr>
            <w:bookmarkStart w:id="0" w:name="_GoBack"/>
            <w:bookmarkEnd w:id="0"/>
            <w:r>
              <w:rPr>
                <w:b/>
                <w:bCs/>
                <w:spacing w:val="5"/>
              </w:rPr>
              <w:t>承办人（签字）</w:t>
            </w:r>
          </w:p>
        </w:tc>
        <w:tc>
          <w:tcPr>
            <w:tcW w:w="1409" w:type="dxa"/>
            <w:vAlign w:val="top"/>
          </w:tcPr>
          <w:p w14:paraId="4B346B54">
            <w:pPr>
              <w:pStyle w:val="6"/>
              <w:spacing w:before="227" w:line="227" w:lineRule="auto"/>
              <w:ind w:left="227"/>
            </w:pPr>
            <w:r>
              <w:rPr>
                <w:b/>
                <w:bCs/>
                <w:spacing w:val="5"/>
              </w:rPr>
              <w:t>（签字）</w:t>
            </w:r>
          </w:p>
        </w:tc>
        <w:tc>
          <w:tcPr>
            <w:tcW w:w="1384" w:type="dxa"/>
            <w:vAlign w:val="top"/>
          </w:tcPr>
          <w:p w14:paraId="391FF8E7">
            <w:pPr>
              <w:pStyle w:val="6"/>
              <w:spacing w:before="227" w:line="227" w:lineRule="auto"/>
              <w:ind w:left="215"/>
            </w:pPr>
            <w:r>
              <w:rPr>
                <w:b/>
                <w:bCs/>
                <w:spacing w:val="5"/>
              </w:rPr>
              <w:t>（签字）</w:t>
            </w:r>
          </w:p>
        </w:tc>
      </w:tr>
    </w:tbl>
    <w:p w14:paraId="4A74C46D">
      <w:pPr>
        <w:spacing w:before="115" w:line="224" w:lineRule="auto"/>
        <w:ind w:left="202"/>
        <w:rPr>
          <w:rFonts w:hint="eastAsia" w:ascii="仿宋" w:hAnsi="仿宋" w:eastAsia="仿宋" w:cs="仿宋"/>
          <w:sz w:val="23"/>
          <w:szCs w:val="23"/>
          <w:lang w:eastAsia="zh-CN"/>
        </w:rPr>
      </w:pPr>
      <w:r>
        <w:rPr>
          <w:rFonts w:ascii="仿宋" w:hAnsi="仿宋" w:eastAsia="仿宋" w:cs="仿宋"/>
          <w:spacing w:val="7"/>
          <w:sz w:val="23"/>
          <w:szCs w:val="23"/>
        </w:rPr>
        <w:t>注：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1.</w:t>
      </w:r>
      <w:r>
        <w:rPr>
          <w:rFonts w:ascii="仿宋" w:hAnsi="仿宋" w:eastAsia="仿宋" w:cs="仿宋"/>
          <w:spacing w:val="7"/>
          <w:sz w:val="23"/>
          <w:szCs w:val="23"/>
        </w:rPr>
        <w:t>本表由机关、单位信息公开主管部门负责组</w:t>
      </w:r>
      <w:r>
        <w:rPr>
          <w:rFonts w:ascii="仿宋" w:hAnsi="仿宋" w:eastAsia="仿宋" w:cs="仿宋"/>
          <w:spacing w:val="6"/>
          <w:sz w:val="23"/>
          <w:szCs w:val="23"/>
        </w:rPr>
        <w:t>织填写和保管</w:t>
      </w:r>
      <w:r>
        <w:rPr>
          <w:rFonts w:hint="eastAsia" w:ascii="仿宋" w:hAnsi="仿宋" w:eastAsia="仿宋" w:cs="仿宋"/>
          <w:spacing w:val="6"/>
          <w:sz w:val="23"/>
          <w:szCs w:val="23"/>
          <w:lang w:eastAsia="zh-CN"/>
        </w:rPr>
        <w:t>；</w:t>
      </w:r>
    </w:p>
    <w:p w14:paraId="3CBC0AAD">
      <w:pPr>
        <w:tabs>
          <w:tab w:val="left" w:pos="11980"/>
        </w:tabs>
        <w:spacing w:before="123" w:line="303" w:lineRule="auto"/>
        <w:ind w:left="676" w:right="98" w:rightChars="0" w:hanging="4"/>
      </w:pP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2.</w:t>
      </w:r>
      <w:r>
        <w:rPr>
          <w:rFonts w:ascii="仿宋" w:hAnsi="仿宋" w:eastAsia="仿宋" w:cs="仿宋"/>
          <w:spacing w:val="5"/>
          <w:sz w:val="23"/>
          <w:szCs w:val="23"/>
        </w:rPr>
        <w:t>机关、单位发布信息均应进行登</w:t>
      </w:r>
      <w:r>
        <w:rPr>
          <w:rFonts w:hint="eastAsia" w:ascii="仿宋" w:hAnsi="仿宋" w:eastAsia="仿宋" w:cs="仿宋"/>
          <w:spacing w:val="5"/>
          <w:sz w:val="23"/>
          <w:szCs w:val="23"/>
          <w:lang w:val="en-US" w:eastAsia="zh-CN"/>
        </w:rPr>
        <w:t>记；</w:t>
      </w:r>
      <w:r>
        <w:rPr>
          <w:rFonts w:hint="eastAsia" w:ascii="仿宋" w:hAnsi="仿宋" w:eastAsia="仿宋" w:cs="仿宋"/>
          <w:spacing w:val="5"/>
          <w:sz w:val="23"/>
          <w:szCs w:val="23"/>
          <w:lang w:val="en-US" w:eastAsia="zh-CN"/>
        </w:rPr>
        <w:br w:type="textWrapping"/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3.</w:t>
      </w:r>
      <w:r>
        <w:rPr>
          <w:rFonts w:ascii="仿宋" w:hAnsi="仿宋" w:eastAsia="仿宋" w:cs="仿宋"/>
          <w:spacing w:val="5"/>
          <w:sz w:val="23"/>
          <w:szCs w:val="23"/>
        </w:rPr>
        <w:t>请在相应的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“□”</w:t>
      </w:r>
      <w:r>
        <w:rPr>
          <w:rFonts w:ascii="仿宋" w:hAnsi="仿宋" w:eastAsia="仿宋" w:cs="仿宋"/>
          <w:spacing w:val="5"/>
          <w:sz w:val="23"/>
          <w:szCs w:val="23"/>
        </w:rPr>
        <w:t>打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“√”</w:t>
      </w:r>
      <w:r>
        <w:rPr>
          <w:rFonts w:ascii="Times New Roman" w:hAnsi="Times New Roman" w:eastAsia="Times New Roman" w:cs="Times New Roman"/>
          <w:spacing w:val="-24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spacing w:val="5"/>
          <w:sz w:val="23"/>
          <w:szCs w:val="23"/>
          <w:lang w:eastAsia="zh-CN"/>
        </w:rPr>
        <w:t>；</w:t>
      </w:r>
      <w:r>
        <w:rPr>
          <w:rFonts w:hint="eastAsia" w:ascii="仿宋" w:hAnsi="仿宋" w:eastAsia="仿宋" w:cs="仿宋"/>
          <w:spacing w:val="5"/>
          <w:sz w:val="23"/>
          <w:szCs w:val="23"/>
          <w:lang w:eastAsia="zh-CN"/>
        </w:rPr>
        <w:br w:type="textWrapping"/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4.</w:t>
      </w:r>
      <w:r>
        <w:rPr>
          <w:rFonts w:ascii="仿宋" w:hAnsi="仿宋" w:eastAsia="仿宋" w:cs="仿宋"/>
          <w:spacing w:val="7"/>
          <w:sz w:val="23"/>
          <w:szCs w:val="23"/>
        </w:rPr>
        <w:t>不明确事项应当由机关、单位保密工作机构组织保密审查。</w:t>
      </w:r>
    </w:p>
    <w:sectPr>
      <w:footerReference r:id="rId5" w:type="default"/>
      <w:pgSz w:w="16838" w:h="11906" w:orient="landscape"/>
      <w:pgMar w:top="0" w:right="1440" w:bottom="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2E9C2">
    <w:pPr>
      <w:spacing w:line="177" w:lineRule="auto"/>
      <w:ind w:left="13076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lOThhMjhjOTAxMzU2NWU3MmZiYmZlZTlkOTNkMzEifQ=="/>
    <w:docVar w:name="KSO_WPS_MARK_KEY" w:val="5ecf0620-acc3-4635-b4c2-a88b44c8387b"/>
  </w:docVars>
  <w:rsids>
    <w:rsidRoot w:val="53AA3B0E"/>
    <w:rsid w:val="53AA3B0E"/>
    <w:rsid w:val="67FF70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365</Characters>
  <Lines>0</Lines>
  <Paragraphs>0</Paragraphs>
  <TotalTime>15</TotalTime>
  <ScaleCrop>false</ScaleCrop>
  <LinksUpToDate>false</LinksUpToDate>
  <CharactersWithSpaces>569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2024-11-21T01:48:00Z</dcterms:created>
  <dc:creator>钟攀</dc:creator>
  <cp:lastModifiedBy>林业政务网</cp:lastModifiedBy>
  <dcterms:modified xsi:type="dcterms:W3CDTF">2024-11-21T02:12:34Z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76A90C8680A04E489C7A209BE99B0C2F_13</vt:lpwstr>
  </property>
</Properties>
</file>